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4ED" w:rsidRDefault="008124ED" w:rsidP="003448EA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5D15A0" w:rsidRDefault="005D15A0" w:rsidP="003448EA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CF064B" w:rsidRDefault="00CF064B" w:rsidP="003448EA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5D15A0" w:rsidRPr="005D15A0" w:rsidRDefault="005D15A0" w:rsidP="003448EA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A33BD2" w:rsidRDefault="00A33BD2" w:rsidP="003448EA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CF064B" w:rsidRDefault="00CF064B" w:rsidP="003448EA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5D15A0" w:rsidRPr="005D15A0" w:rsidRDefault="005D15A0" w:rsidP="003448EA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BA045B" w:rsidRDefault="003B17E9" w:rsidP="00BA045B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  <w:r w:rsidRPr="005D15A0">
        <w:rPr>
          <w:b/>
          <w:i/>
          <w:sz w:val="48"/>
          <w:szCs w:val="28"/>
        </w:rPr>
        <w:t>План работы с одаре</w:t>
      </w:r>
      <w:r w:rsidR="00913BDD">
        <w:rPr>
          <w:b/>
          <w:i/>
          <w:sz w:val="48"/>
          <w:szCs w:val="28"/>
        </w:rPr>
        <w:t>нными</w:t>
      </w:r>
      <w:r w:rsidR="00BA045B">
        <w:rPr>
          <w:b/>
          <w:i/>
          <w:sz w:val="48"/>
          <w:szCs w:val="28"/>
        </w:rPr>
        <w:t xml:space="preserve"> детьми по математике </w:t>
      </w:r>
    </w:p>
    <w:p w:rsidR="003B17E9" w:rsidRPr="00BA045B" w:rsidRDefault="00BA045B" w:rsidP="00BA045B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  <w:r>
        <w:rPr>
          <w:b/>
          <w:i/>
          <w:sz w:val="48"/>
          <w:szCs w:val="28"/>
        </w:rPr>
        <w:t>на 201</w:t>
      </w:r>
      <w:r w:rsidR="005F596E">
        <w:rPr>
          <w:b/>
          <w:i/>
          <w:sz w:val="48"/>
          <w:szCs w:val="28"/>
        </w:rPr>
        <w:t>7</w:t>
      </w:r>
      <w:r>
        <w:rPr>
          <w:b/>
          <w:i/>
          <w:sz w:val="48"/>
          <w:szCs w:val="28"/>
        </w:rPr>
        <w:t>-201</w:t>
      </w:r>
      <w:r w:rsidR="005F596E">
        <w:rPr>
          <w:b/>
          <w:i/>
          <w:sz w:val="48"/>
          <w:szCs w:val="28"/>
        </w:rPr>
        <w:t>8</w:t>
      </w:r>
      <w:r>
        <w:rPr>
          <w:b/>
          <w:i/>
          <w:sz w:val="48"/>
          <w:szCs w:val="28"/>
        </w:rPr>
        <w:t>учебный год</w:t>
      </w:r>
    </w:p>
    <w:p w:rsidR="003B17E9" w:rsidRPr="005D15A0" w:rsidRDefault="003B17E9" w:rsidP="003B17E9">
      <w:pPr>
        <w:tabs>
          <w:tab w:val="left" w:pos="3646"/>
        </w:tabs>
        <w:rPr>
          <w:rFonts w:ascii="Times New Roman" w:hAnsi="Times New Roman" w:cs="Times New Roman"/>
          <w:sz w:val="28"/>
          <w:szCs w:val="28"/>
        </w:rPr>
      </w:pPr>
      <w:r w:rsidRPr="005D15A0">
        <w:rPr>
          <w:rFonts w:ascii="Times New Roman" w:hAnsi="Times New Roman" w:cs="Times New Roman"/>
          <w:sz w:val="28"/>
          <w:szCs w:val="28"/>
        </w:rPr>
        <w:tab/>
      </w:r>
    </w:p>
    <w:p w:rsidR="003B17E9" w:rsidRPr="005D15A0" w:rsidRDefault="003B17E9" w:rsidP="005D15A0">
      <w:pPr>
        <w:tabs>
          <w:tab w:val="left" w:pos="3646"/>
        </w:tabs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3B17E9" w:rsidRPr="005D15A0" w:rsidRDefault="003B17E9" w:rsidP="003B17E9">
      <w:pPr>
        <w:pStyle w:val="a6"/>
        <w:tabs>
          <w:tab w:val="left" w:pos="1316"/>
          <w:tab w:val="center" w:pos="5102"/>
        </w:tabs>
        <w:rPr>
          <w:rFonts w:eastAsiaTheme="minorEastAsia"/>
          <w:sz w:val="28"/>
          <w:szCs w:val="28"/>
        </w:rPr>
      </w:pPr>
    </w:p>
    <w:p w:rsidR="005D15A0" w:rsidRDefault="005D15A0" w:rsidP="003448EA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5D15A0" w:rsidRDefault="005D15A0" w:rsidP="003448EA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5D15A0" w:rsidRDefault="005D15A0" w:rsidP="003448EA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A045B" w:rsidRDefault="00BA045B" w:rsidP="00BA045B">
      <w:pPr>
        <w:ind w:firstLine="567"/>
        <w:jc w:val="right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Учитель математики: </w:t>
      </w:r>
      <w:proofErr w:type="spellStart"/>
      <w:r w:rsidR="005F596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Мугинова</w:t>
      </w:r>
      <w:proofErr w:type="spellEnd"/>
      <w:r w:rsidR="005F596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Г.Ф.</w:t>
      </w:r>
    </w:p>
    <w:p w:rsidR="00BA045B" w:rsidRDefault="00BA045B" w:rsidP="003B17E9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0F3188" w:rsidRDefault="000F3188" w:rsidP="000F3188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0F3188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3B17E9" w:rsidRPr="006F5ADF" w:rsidRDefault="003B17E9" w:rsidP="00BA045B">
      <w:pPr>
        <w:pStyle w:val="1"/>
        <w:jc w:val="both"/>
        <w:rPr>
          <w:szCs w:val="28"/>
          <w:u w:val="single"/>
        </w:rPr>
      </w:pPr>
      <w:r w:rsidRPr="006F5ADF">
        <w:rPr>
          <w:b/>
          <w:szCs w:val="28"/>
          <w:u w:val="single"/>
        </w:rPr>
        <w:lastRenderedPageBreak/>
        <w:t>Цель: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уд</w:t>
      </w:r>
      <w:r w:rsidR="00BA045B">
        <w:rPr>
          <w:sz w:val="28"/>
          <w:szCs w:val="28"/>
        </w:rPr>
        <w:t xml:space="preserve">елять особое внимание </w:t>
      </w:r>
      <w:proofErr w:type="spellStart"/>
      <w:r w:rsidR="00BA045B">
        <w:rPr>
          <w:sz w:val="28"/>
          <w:szCs w:val="28"/>
        </w:rPr>
        <w:t>психолого</w:t>
      </w:r>
      <w:proofErr w:type="spellEnd"/>
      <w:r w:rsidR="00BA045B">
        <w:rPr>
          <w:sz w:val="28"/>
          <w:szCs w:val="28"/>
        </w:rPr>
        <w:t>–</w:t>
      </w:r>
      <w:r w:rsidRPr="005D15A0">
        <w:rPr>
          <w:sz w:val="28"/>
          <w:szCs w:val="28"/>
        </w:rPr>
        <w:t>педагогической поддержке одарённых (мотивированных детей), ранней диагностики интеллектуальной одарённости, усиление научно – методического сопровождения по данному направлению; исходить из принципа: кажд</w:t>
      </w:r>
      <w:r w:rsidR="00BA045B">
        <w:rPr>
          <w:sz w:val="28"/>
          <w:szCs w:val="28"/>
        </w:rPr>
        <w:t>ый ребёнок от природы одарён по-</w:t>
      </w:r>
      <w:r w:rsidRPr="005D15A0">
        <w:rPr>
          <w:sz w:val="28"/>
          <w:szCs w:val="28"/>
        </w:rPr>
        <w:t>своему.</w:t>
      </w:r>
    </w:p>
    <w:p w:rsidR="003B17E9" w:rsidRPr="006F5ADF" w:rsidRDefault="003B17E9" w:rsidP="00BA045B">
      <w:pPr>
        <w:pStyle w:val="1"/>
        <w:jc w:val="both"/>
        <w:rPr>
          <w:b/>
          <w:szCs w:val="28"/>
          <w:u w:val="single"/>
        </w:rPr>
      </w:pPr>
      <w:r w:rsidRPr="006F5ADF">
        <w:rPr>
          <w:b/>
          <w:szCs w:val="28"/>
          <w:u w:val="single"/>
        </w:rPr>
        <w:t xml:space="preserve">Задачи: 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- предусматривать степень и метод самораскрытия одарённых обучающихся, умственное, эмоциональное, социальное развитие и индивидуальное различие обучающихся;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- удовлетворение потребности в новой информации (широкая информационно – коммуникативная адаптация);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 xml:space="preserve">- помощь одарённым детям в самораскрытии (их творческая направленность, </w:t>
      </w:r>
      <w:proofErr w:type="spellStart"/>
      <w:r w:rsidRPr="005D15A0">
        <w:rPr>
          <w:sz w:val="28"/>
          <w:szCs w:val="28"/>
        </w:rPr>
        <w:t>самопрезентация</w:t>
      </w:r>
      <w:proofErr w:type="spellEnd"/>
      <w:r w:rsidRPr="005D15A0">
        <w:rPr>
          <w:sz w:val="28"/>
          <w:szCs w:val="28"/>
        </w:rPr>
        <w:t xml:space="preserve"> в отношениях).</w:t>
      </w:r>
    </w:p>
    <w:p w:rsidR="003B17E9" w:rsidRPr="006F5ADF" w:rsidRDefault="003B17E9" w:rsidP="007B44EE">
      <w:pPr>
        <w:pStyle w:val="3"/>
        <w:spacing w:before="0"/>
        <w:jc w:val="center"/>
        <w:rPr>
          <w:rFonts w:ascii="Times New Roman" w:hAnsi="Times New Roman" w:cs="Times New Roman"/>
          <w:i/>
          <w:color w:val="auto"/>
          <w:sz w:val="28"/>
          <w:szCs w:val="28"/>
          <w:u w:val="single"/>
        </w:rPr>
      </w:pPr>
      <w:r w:rsidRPr="006F5ADF">
        <w:rPr>
          <w:rFonts w:ascii="Times New Roman" w:hAnsi="Times New Roman" w:cs="Times New Roman"/>
          <w:i/>
          <w:color w:val="auto"/>
          <w:sz w:val="28"/>
          <w:szCs w:val="28"/>
          <w:u w:val="single"/>
        </w:rPr>
        <w:t>Принципы работы с одаренными детьми в сфере образования: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1. Принцип развивающего и воспитывающего обучения (цели, содержание и методы обучения должны способствовать познавательному развитию, а также воспитанию личностных качеств учащихся).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2. Принцип индивидуализации и дифференциации обучения (цели, содержание и процесс обучения должны как можно более полно учитывать индивидуальные и типологические особенности учащихся).</w:t>
      </w:r>
    </w:p>
    <w:p w:rsidR="003B17E9" w:rsidRP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3. Принцип учета возрастных возможностей (соответствие содержания образования и методов обучения специфическим особенностям одаренных учащихся на разных возрастных этапах).</w:t>
      </w:r>
    </w:p>
    <w:p w:rsidR="005D15A0" w:rsidRDefault="003B17E9" w:rsidP="00BA045B">
      <w:pPr>
        <w:pStyle w:val="a3"/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Работа с одаренными в разных областях и способными учащимися, их поиск, выявление и развитие является одним из важнейших аспектов деятельности школы. Такие дети имеют более высокие по сравнению с большинством интеллектуальные способности, восприимчивость к учению, творческие возможности и проявления</w:t>
      </w:r>
      <w:r w:rsidRPr="005D15A0">
        <w:rPr>
          <w:iCs/>
          <w:sz w:val="28"/>
          <w:szCs w:val="28"/>
        </w:rPr>
        <w:t>;</w:t>
      </w:r>
      <w:r w:rsidRPr="005D15A0">
        <w:rPr>
          <w:sz w:val="28"/>
          <w:szCs w:val="28"/>
        </w:rPr>
        <w:t xml:space="preserve"> доминирующую активную познавательную потребность; испытывают радость от добывания знаний.</w:t>
      </w:r>
      <w:r w:rsidRPr="005D15A0">
        <w:rPr>
          <w:sz w:val="28"/>
          <w:szCs w:val="28"/>
        </w:rPr>
        <w:br/>
      </w:r>
    </w:p>
    <w:p w:rsidR="005D15A0" w:rsidRPr="005D15A0" w:rsidRDefault="005D15A0" w:rsidP="00BA045B">
      <w:pPr>
        <w:pStyle w:val="a3"/>
        <w:spacing w:line="276" w:lineRule="auto"/>
        <w:jc w:val="both"/>
        <w:rPr>
          <w:sz w:val="28"/>
          <w:szCs w:val="28"/>
        </w:rPr>
      </w:pPr>
    </w:p>
    <w:p w:rsidR="003B17E9" w:rsidRPr="006F5ADF" w:rsidRDefault="003B17E9" w:rsidP="000F3188">
      <w:pPr>
        <w:pStyle w:val="a3"/>
        <w:spacing w:line="276" w:lineRule="auto"/>
        <w:jc w:val="center"/>
        <w:rPr>
          <w:b/>
          <w:bCs/>
          <w:i/>
          <w:sz w:val="28"/>
          <w:szCs w:val="28"/>
          <w:u w:val="single"/>
        </w:rPr>
      </w:pPr>
      <w:r w:rsidRPr="006F5ADF">
        <w:rPr>
          <w:b/>
          <w:bCs/>
          <w:i/>
          <w:sz w:val="28"/>
          <w:szCs w:val="28"/>
          <w:u w:val="single"/>
        </w:rPr>
        <w:t>Формы работы с одаренными учащимися</w:t>
      </w:r>
      <w:r w:rsidR="006F5ADF" w:rsidRPr="006F5ADF">
        <w:rPr>
          <w:b/>
          <w:bCs/>
          <w:i/>
          <w:sz w:val="28"/>
          <w:szCs w:val="28"/>
          <w:u w:val="single"/>
        </w:rPr>
        <w:t>:</w:t>
      </w:r>
    </w:p>
    <w:p w:rsidR="003B17E9" w:rsidRPr="005D15A0" w:rsidRDefault="003B17E9" w:rsidP="006F5A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группов</w:t>
      </w:r>
      <w:r w:rsidR="006F5ADF">
        <w:rPr>
          <w:sz w:val="28"/>
          <w:szCs w:val="28"/>
        </w:rPr>
        <w:t>ые занятия</w:t>
      </w:r>
      <w:r w:rsidRPr="005D15A0">
        <w:rPr>
          <w:sz w:val="28"/>
          <w:szCs w:val="28"/>
        </w:rPr>
        <w:t xml:space="preserve"> с сильными учащимися;</w:t>
      </w:r>
    </w:p>
    <w:p w:rsidR="003B17E9" w:rsidRPr="005D15A0" w:rsidRDefault="003B17E9" w:rsidP="006F5A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конкурсы и конференции;</w:t>
      </w:r>
    </w:p>
    <w:p w:rsidR="003B17E9" w:rsidRPr="005D15A0" w:rsidRDefault="003B17E9" w:rsidP="006F5A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участие в олимпиадах;</w:t>
      </w:r>
    </w:p>
    <w:p w:rsidR="003B17E9" w:rsidRPr="005D15A0" w:rsidRDefault="006F5ADF" w:rsidP="006F5A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спецкурсы.</w:t>
      </w:r>
    </w:p>
    <w:p w:rsidR="00BA045B" w:rsidRDefault="00BA045B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5ADF" w:rsidRDefault="006F5ADF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5ADF" w:rsidRDefault="006F5ADF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913BDD" w:rsidRDefault="00913BDD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913BDD" w:rsidRDefault="00913BDD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913BDD" w:rsidRPr="00913BDD" w:rsidRDefault="00913BDD" w:rsidP="00BA04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913BDD" w:rsidRDefault="00913BDD" w:rsidP="000F3188">
      <w:pPr>
        <w:pStyle w:val="a3"/>
        <w:spacing w:line="276" w:lineRule="auto"/>
        <w:jc w:val="center"/>
        <w:rPr>
          <w:b/>
          <w:i/>
          <w:sz w:val="36"/>
          <w:szCs w:val="36"/>
          <w:u w:val="single"/>
        </w:rPr>
      </w:pPr>
    </w:p>
    <w:p w:rsidR="00913BDD" w:rsidRDefault="00913BDD" w:rsidP="000F3188">
      <w:pPr>
        <w:pStyle w:val="a3"/>
        <w:spacing w:line="276" w:lineRule="auto"/>
        <w:jc w:val="center"/>
        <w:rPr>
          <w:b/>
          <w:i/>
          <w:sz w:val="36"/>
          <w:szCs w:val="36"/>
          <w:u w:val="single"/>
        </w:rPr>
      </w:pPr>
    </w:p>
    <w:p w:rsidR="000F3188" w:rsidRPr="000F3188" w:rsidRDefault="000F3188" w:rsidP="000F3188">
      <w:pPr>
        <w:pStyle w:val="a3"/>
        <w:spacing w:line="276" w:lineRule="auto"/>
        <w:jc w:val="center"/>
        <w:rPr>
          <w:b/>
          <w:i/>
          <w:sz w:val="36"/>
          <w:szCs w:val="36"/>
          <w:u w:val="single"/>
        </w:rPr>
      </w:pPr>
      <w:r w:rsidRPr="000F3188">
        <w:rPr>
          <w:b/>
          <w:i/>
          <w:sz w:val="36"/>
          <w:szCs w:val="36"/>
          <w:u w:val="single"/>
        </w:rPr>
        <w:t>П</w:t>
      </w:r>
      <w:r w:rsidR="007B44EE">
        <w:rPr>
          <w:b/>
          <w:i/>
          <w:sz w:val="36"/>
          <w:szCs w:val="36"/>
          <w:u w:val="single"/>
        </w:rPr>
        <w:t>лан</w:t>
      </w:r>
      <w:r w:rsidRPr="000F3188">
        <w:rPr>
          <w:b/>
          <w:i/>
          <w:sz w:val="36"/>
          <w:szCs w:val="36"/>
          <w:u w:val="single"/>
        </w:rPr>
        <w:t xml:space="preserve"> работы с одаренными учащимися</w:t>
      </w:r>
    </w:p>
    <w:p w:rsidR="000F3188" w:rsidRPr="005D15A0" w:rsidRDefault="000F3188" w:rsidP="000F3188">
      <w:pPr>
        <w:pStyle w:val="a3"/>
        <w:spacing w:line="276" w:lineRule="auto"/>
        <w:jc w:val="both"/>
        <w:rPr>
          <w:sz w:val="28"/>
          <w:szCs w:val="28"/>
        </w:rPr>
      </w:pPr>
      <w:r w:rsidRPr="006F5ADF">
        <w:rPr>
          <w:b/>
          <w:i/>
          <w:color w:val="0F243E" w:themeColor="text2" w:themeShade="80"/>
          <w:sz w:val="28"/>
          <w:szCs w:val="28"/>
          <w:u w:val="single"/>
        </w:rPr>
        <w:t>Характеристика учеников:</w:t>
      </w:r>
      <w:r w:rsidRPr="005D15A0">
        <w:rPr>
          <w:sz w:val="28"/>
          <w:szCs w:val="28"/>
        </w:rPr>
        <w:t xml:space="preserve"> дети имеют более высокие по сравнению с большинством интеллектуальные способности, восприимчивость к учению, творческие возможности и проявления</w:t>
      </w:r>
      <w:r w:rsidRPr="005D15A0">
        <w:rPr>
          <w:i/>
          <w:iCs/>
          <w:sz w:val="28"/>
          <w:szCs w:val="28"/>
        </w:rPr>
        <w:t>;</w:t>
      </w:r>
      <w:r w:rsidRPr="005D15A0">
        <w:rPr>
          <w:sz w:val="28"/>
          <w:szCs w:val="28"/>
        </w:rPr>
        <w:t xml:space="preserve"> доминирующую активную познавательную потребность; испытывают радость от добывания знаний.</w:t>
      </w:r>
    </w:p>
    <w:p w:rsidR="000F3188" w:rsidRPr="006F5ADF" w:rsidRDefault="000F3188" w:rsidP="000F3188">
      <w:pPr>
        <w:pStyle w:val="a3"/>
        <w:spacing w:line="276" w:lineRule="auto"/>
        <w:jc w:val="both"/>
        <w:rPr>
          <w:sz w:val="28"/>
          <w:szCs w:val="28"/>
        </w:rPr>
      </w:pPr>
      <w:proofErr w:type="gramStart"/>
      <w:r w:rsidRPr="006F5ADF">
        <w:rPr>
          <w:b/>
          <w:i/>
          <w:sz w:val="28"/>
          <w:szCs w:val="28"/>
          <w:u w:val="single"/>
        </w:rPr>
        <w:t>Цель:</w:t>
      </w:r>
      <w:r w:rsidRPr="006F5ADF">
        <w:rPr>
          <w:sz w:val="28"/>
          <w:szCs w:val="28"/>
        </w:rPr>
        <w:t xml:space="preserve"> формирование у школьников целостного видения мира и понимание места и роли человека в этом мире, превращение всей получаемой учащимися в процессе обучения информации в личностно значимую для каждого ученика; развитие и выработка социально ценностных компетенций у учащихся; углубление знаний по математике, совершенствование навыков работы в решении задач; развитие творческого потенциала и навыков исследовательской деятельности.</w:t>
      </w:r>
      <w:proofErr w:type="gramEnd"/>
    </w:p>
    <w:p w:rsidR="008124ED" w:rsidRPr="005D15A0" w:rsidRDefault="008124ED" w:rsidP="006F5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5A0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работы с </w:t>
      </w:r>
      <w:r w:rsidRPr="00BA045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одаренными детьми</w:t>
      </w:r>
      <w:r w:rsidRPr="005D15A0">
        <w:rPr>
          <w:rFonts w:ascii="Times New Roman" w:hAnsi="Times New Roman" w:cs="Times New Roman"/>
          <w:b/>
          <w:sz w:val="28"/>
          <w:szCs w:val="28"/>
        </w:rPr>
        <w:t xml:space="preserve"> по математике</w:t>
      </w:r>
    </w:p>
    <w:p w:rsidR="008124ED" w:rsidRPr="005D15A0" w:rsidRDefault="00BA045B" w:rsidP="006F5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</w:t>
      </w:r>
      <w:r w:rsidR="005F596E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>– 201</w:t>
      </w:r>
      <w:r w:rsidR="005F596E">
        <w:rPr>
          <w:rFonts w:ascii="Times New Roman" w:hAnsi="Times New Roman" w:cs="Times New Roman"/>
          <w:b/>
          <w:sz w:val="28"/>
          <w:szCs w:val="28"/>
        </w:rPr>
        <w:t>8</w:t>
      </w:r>
      <w:bookmarkStart w:id="0" w:name="_GoBack"/>
      <w:bookmarkEnd w:id="0"/>
      <w:r w:rsidR="008124ED" w:rsidRPr="005D15A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124ED" w:rsidRPr="005D15A0" w:rsidRDefault="008124ED" w:rsidP="00BA04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6378"/>
        <w:gridCol w:w="2268"/>
      </w:tblGrid>
      <w:tr w:rsidR="00270E0C" w:rsidRPr="00BA045B" w:rsidTr="00270E0C">
        <w:tc>
          <w:tcPr>
            <w:tcW w:w="993" w:type="dxa"/>
          </w:tcPr>
          <w:p w:rsidR="00270E0C" w:rsidRPr="00BA045B" w:rsidRDefault="006F5ADF" w:rsidP="006F5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5AD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proofErr w:type="gramStart"/>
            <w:r w:rsidR="00270E0C" w:rsidRPr="006F5ADF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="00270E0C" w:rsidRPr="006F5ADF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="00270E0C" w:rsidRPr="00BA045B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</w:p>
        </w:tc>
        <w:tc>
          <w:tcPr>
            <w:tcW w:w="6378" w:type="dxa"/>
          </w:tcPr>
          <w:p w:rsidR="00270E0C" w:rsidRPr="00BA045B" w:rsidRDefault="00270E0C" w:rsidP="006F5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A045B">
              <w:rPr>
                <w:rFonts w:ascii="Times New Roman" w:hAnsi="Times New Roman"/>
                <w:b/>
                <w:sz w:val="28"/>
                <w:szCs w:val="28"/>
              </w:rPr>
              <w:t>Содержание мероприятия</w:t>
            </w:r>
          </w:p>
        </w:tc>
        <w:tc>
          <w:tcPr>
            <w:tcW w:w="2268" w:type="dxa"/>
          </w:tcPr>
          <w:p w:rsidR="00270E0C" w:rsidRPr="00BA045B" w:rsidRDefault="00270E0C" w:rsidP="006F5A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A045B">
              <w:rPr>
                <w:rFonts w:ascii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Изучение Практические занятия интересов и склонностей обучающихся; уточнение критериев всех видов одарённости. Формирование списков обучающихся.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Разработка тематики исследовательских работ, составление плана исследований.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Подготовка к школьному этапу Всероссийской олимпиады школьников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Подготовка к районному этапу Всероссийской олимпиады школьников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 xml:space="preserve">Октябрь </w:t>
            </w:r>
            <w:proofErr w:type="gramStart"/>
            <w:r w:rsidRPr="00270E0C">
              <w:rPr>
                <w:rFonts w:ascii="Times New Roman" w:hAnsi="Times New Roman"/>
                <w:sz w:val="28"/>
                <w:szCs w:val="28"/>
              </w:rPr>
              <w:t>-н</w:t>
            </w:r>
            <w:proofErr w:type="gramEnd"/>
            <w:r w:rsidRPr="00270E0C">
              <w:rPr>
                <w:rFonts w:ascii="Times New Roman" w:hAnsi="Times New Roman"/>
                <w:sz w:val="28"/>
                <w:szCs w:val="28"/>
              </w:rPr>
              <w:t>оябрь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270E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Подготовка и проведение Международного математического конкурса – игры «Кенгуру»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Защита исследовательских и проектных работ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  <w:r w:rsidRPr="00270E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Подготовка и проведение Недели  математики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270E0C" w:rsidRPr="00270E0C" w:rsidTr="00270E0C"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Pr="00270E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Подбор заданий повышенного уровня сложности для одарённых детей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270E0C" w:rsidRPr="00270E0C" w:rsidTr="00270E0C">
        <w:trPr>
          <w:trHeight w:val="886"/>
        </w:trPr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  <w:r w:rsidRPr="00270E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Создание в кабинете картотеки материалов повышенного уровня сложности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  <w:tr w:rsidR="00270E0C" w:rsidRPr="00270E0C" w:rsidTr="00270E0C">
        <w:trPr>
          <w:trHeight w:val="425"/>
        </w:trPr>
        <w:tc>
          <w:tcPr>
            <w:tcW w:w="993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270E0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37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Индивидуальные занятия.</w:t>
            </w:r>
          </w:p>
        </w:tc>
        <w:tc>
          <w:tcPr>
            <w:tcW w:w="2268" w:type="dxa"/>
          </w:tcPr>
          <w:p w:rsidR="00270E0C" w:rsidRPr="00270E0C" w:rsidRDefault="00270E0C" w:rsidP="00BA045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70E0C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</w:tr>
    </w:tbl>
    <w:p w:rsidR="008124ED" w:rsidRPr="005D15A0" w:rsidRDefault="008124ED" w:rsidP="00BA045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94E1D" w:rsidRDefault="00394E1D" w:rsidP="00BA045B">
      <w:pPr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A045B" w:rsidRDefault="00BA045B" w:rsidP="00BA045B">
      <w:pPr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A045B" w:rsidRDefault="00BA045B" w:rsidP="00BA045B">
      <w:pPr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A045B" w:rsidRPr="005D15A0" w:rsidRDefault="00BA045B" w:rsidP="00BA045B">
      <w:pPr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913BDD" w:rsidRPr="00AD203A" w:rsidRDefault="00913BDD" w:rsidP="00913BD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03A">
        <w:rPr>
          <w:rFonts w:ascii="Times New Roman" w:hAnsi="Times New Roman" w:cs="Times New Roman"/>
          <w:b/>
          <w:sz w:val="28"/>
          <w:szCs w:val="28"/>
        </w:rPr>
        <w:t xml:space="preserve">Учитель математики:          </w:t>
      </w:r>
      <w:r w:rsidR="005F596E">
        <w:rPr>
          <w:rFonts w:ascii="Times New Roman" w:hAnsi="Times New Roman" w:cs="Times New Roman"/>
          <w:b/>
          <w:sz w:val="28"/>
          <w:szCs w:val="28"/>
        </w:rPr>
        <w:t xml:space="preserve">          /</w:t>
      </w:r>
      <w:proofErr w:type="spellStart"/>
      <w:r w:rsidR="005F596E">
        <w:rPr>
          <w:rFonts w:ascii="Times New Roman" w:hAnsi="Times New Roman" w:cs="Times New Roman"/>
          <w:b/>
          <w:sz w:val="28"/>
          <w:szCs w:val="28"/>
        </w:rPr>
        <w:t>Мугинова</w:t>
      </w:r>
      <w:proofErr w:type="spellEnd"/>
      <w:r w:rsidR="005F596E">
        <w:rPr>
          <w:rFonts w:ascii="Times New Roman" w:hAnsi="Times New Roman" w:cs="Times New Roman"/>
          <w:b/>
          <w:sz w:val="28"/>
          <w:szCs w:val="28"/>
        </w:rPr>
        <w:t xml:space="preserve"> Г.Ф</w:t>
      </w:r>
      <w:r w:rsidRPr="00AD203A">
        <w:rPr>
          <w:rFonts w:ascii="Times New Roman" w:hAnsi="Times New Roman" w:cs="Times New Roman"/>
          <w:b/>
          <w:sz w:val="28"/>
          <w:szCs w:val="28"/>
        </w:rPr>
        <w:t>./</w:t>
      </w:r>
    </w:p>
    <w:p w:rsidR="003B17E9" w:rsidRDefault="003B17E9" w:rsidP="00BA045B">
      <w:pPr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</w:p>
    <w:p w:rsidR="006F5ADF" w:rsidRPr="00913BDD" w:rsidRDefault="006F5ADF" w:rsidP="00BA045B">
      <w:pPr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</w:p>
    <w:p w:rsidR="00913BDD" w:rsidRPr="00913BDD" w:rsidRDefault="00913BDD" w:rsidP="00BA045B">
      <w:pPr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</w:p>
    <w:p w:rsidR="00913BDD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913BDD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913BDD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913BDD" w:rsidRPr="005D15A0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i/>
          <w:sz w:val="28"/>
          <w:szCs w:val="28"/>
        </w:rPr>
      </w:pPr>
    </w:p>
    <w:p w:rsidR="00913BDD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913BDD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913BDD" w:rsidRPr="005D15A0" w:rsidRDefault="00913BDD" w:rsidP="00913BDD">
      <w:pPr>
        <w:tabs>
          <w:tab w:val="left" w:pos="2610"/>
        </w:tabs>
        <w:ind w:right="283"/>
        <w:rPr>
          <w:rFonts w:ascii="Times New Roman" w:hAnsi="Times New Roman" w:cs="Times New Roman"/>
          <w:sz w:val="2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5F596E" w:rsidRDefault="005F596E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</w:p>
    <w:p w:rsidR="00913BDD" w:rsidRDefault="00913BDD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  <w:r>
        <w:rPr>
          <w:b/>
          <w:i/>
          <w:sz w:val="48"/>
          <w:szCs w:val="28"/>
        </w:rPr>
        <w:t xml:space="preserve">План работы со  слабоуспевающими детьми по математике </w:t>
      </w:r>
    </w:p>
    <w:p w:rsidR="00913BDD" w:rsidRPr="00BA045B" w:rsidRDefault="00913BDD" w:rsidP="00913BDD">
      <w:pPr>
        <w:pStyle w:val="a4"/>
        <w:tabs>
          <w:tab w:val="left" w:pos="709"/>
        </w:tabs>
        <w:spacing w:after="0" w:line="240" w:lineRule="auto"/>
        <w:ind w:left="426"/>
        <w:jc w:val="center"/>
        <w:rPr>
          <w:b/>
          <w:i/>
          <w:sz w:val="48"/>
          <w:szCs w:val="28"/>
        </w:rPr>
      </w:pPr>
      <w:r>
        <w:rPr>
          <w:b/>
          <w:i/>
          <w:sz w:val="48"/>
          <w:szCs w:val="28"/>
        </w:rPr>
        <w:t>на 201</w:t>
      </w:r>
      <w:r w:rsidR="005F596E">
        <w:rPr>
          <w:b/>
          <w:i/>
          <w:sz w:val="48"/>
          <w:szCs w:val="28"/>
        </w:rPr>
        <w:t>7</w:t>
      </w:r>
      <w:r>
        <w:rPr>
          <w:b/>
          <w:i/>
          <w:sz w:val="48"/>
          <w:szCs w:val="28"/>
        </w:rPr>
        <w:t>-201</w:t>
      </w:r>
      <w:r w:rsidR="005F596E">
        <w:rPr>
          <w:b/>
          <w:i/>
          <w:sz w:val="48"/>
          <w:szCs w:val="28"/>
        </w:rPr>
        <w:t>8</w:t>
      </w:r>
      <w:r>
        <w:rPr>
          <w:b/>
          <w:i/>
          <w:sz w:val="48"/>
          <w:szCs w:val="28"/>
        </w:rPr>
        <w:t xml:space="preserve"> учебный год</w:t>
      </w:r>
    </w:p>
    <w:p w:rsidR="00913BDD" w:rsidRPr="005D15A0" w:rsidRDefault="00913BDD" w:rsidP="00913BDD">
      <w:pPr>
        <w:tabs>
          <w:tab w:val="left" w:pos="3646"/>
        </w:tabs>
        <w:rPr>
          <w:rFonts w:ascii="Times New Roman" w:hAnsi="Times New Roman" w:cs="Times New Roman"/>
          <w:sz w:val="28"/>
          <w:szCs w:val="28"/>
        </w:rPr>
      </w:pPr>
      <w:r w:rsidRPr="005D15A0">
        <w:rPr>
          <w:rFonts w:ascii="Times New Roman" w:hAnsi="Times New Roman" w:cs="Times New Roman"/>
          <w:sz w:val="28"/>
          <w:szCs w:val="28"/>
        </w:rPr>
        <w:tab/>
      </w:r>
    </w:p>
    <w:p w:rsidR="00913BDD" w:rsidRPr="005D15A0" w:rsidRDefault="00913BDD" w:rsidP="00913BDD">
      <w:pPr>
        <w:tabs>
          <w:tab w:val="left" w:pos="3646"/>
        </w:tabs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913BDD" w:rsidRPr="005D15A0" w:rsidRDefault="00913BDD" w:rsidP="00913BDD">
      <w:pPr>
        <w:pStyle w:val="a6"/>
        <w:tabs>
          <w:tab w:val="left" w:pos="1316"/>
          <w:tab w:val="center" w:pos="5102"/>
        </w:tabs>
        <w:rPr>
          <w:rFonts w:eastAsiaTheme="minorEastAsia"/>
          <w:sz w:val="28"/>
          <w:szCs w:val="28"/>
        </w:rPr>
      </w:pPr>
    </w:p>
    <w:p w:rsidR="00913BDD" w:rsidRDefault="00913BDD" w:rsidP="00913BDD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913BDD" w:rsidRDefault="00913BDD" w:rsidP="00913BDD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913BDD" w:rsidRDefault="00913BDD" w:rsidP="00913BDD">
      <w:pPr>
        <w:tabs>
          <w:tab w:val="left" w:pos="3646"/>
        </w:tabs>
        <w:spacing w:after="0" w:line="0" w:lineRule="atLeast"/>
        <w:jc w:val="right"/>
        <w:rPr>
          <w:rFonts w:ascii="Times New Roman" w:hAnsi="Times New Roman" w:cs="Times New Roman"/>
          <w:b/>
          <w:i/>
          <w:sz w:val="36"/>
          <w:szCs w:val="28"/>
        </w:rPr>
      </w:pP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13BDD" w:rsidRDefault="00913BDD" w:rsidP="005F596E">
      <w:pPr>
        <w:ind w:firstLine="567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Учитель математики: </w:t>
      </w:r>
      <w:proofErr w:type="spellStart"/>
      <w:r w:rsidR="005F596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Мугинова</w:t>
      </w:r>
      <w:proofErr w:type="spellEnd"/>
      <w:r w:rsidR="005F596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Г.Ф.</w:t>
      </w:r>
    </w:p>
    <w:p w:rsidR="00913BDD" w:rsidRDefault="00913BDD" w:rsidP="00913BDD">
      <w:pPr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A327F" w:rsidRDefault="002A327F" w:rsidP="002A327F">
      <w:pPr>
        <w:spacing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5F596E" w:rsidRDefault="005F596E" w:rsidP="002A327F">
      <w:pPr>
        <w:spacing w:line="240" w:lineRule="auto"/>
        <w:jc w:val="center"/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</w:pPr>
    </w:p>
    <w:p w:rsidR="005F596E" w:rsidRDefault="005F596E" w:rsidP="002A327F">
      <w:pPr>
        <w:spacing w:line="240" w:lineRule="auto"/>
        <w:jc w:val="center"/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</w:pPr>
    </w:p>
    <w:p w:rsidR="005F596E" w:rsidRDefault="005F596E" w:rsidP="002A327F">
      <w:pPr>
        <w:spacing w:line="240" w:lineRule="auto"/>
        <w:jc w:val="center"/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</w:pPr>
    </w:p>
    <w:p w:rsidR="000F3188" w:rsidRPr="000F3188" w:rsidRDefault="000F3188" w:rsidP="002A327F">
      <w:pPr>
        <w:spacing w:line="240" w:lineRule="auto"/>
        <w:jc w:val="center"/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</w:pPr>
      <w:r w:rsidRPr="000F3188"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  <w:lastRenderedPageBreak/>
        <w:t>План работы</w:t>
      </w:r>
      <w:r w:rsidR="006F5ADF" w:rsidRPr="000F3188">
        <w:rPr>
          <w:rFonts w:ascii="Times New Roman" w:eastAsiaTheme="minorHAnsi" w:hAnsi="Times New Roman" w:cs="Times New Roman"/>
          <w:b/>
          <w:i/>
          <w:color w:val="0F243E" w:themeColor="text2" w:themeShade="80"/>
          <w:sz w:val="36"/>
          <w:szCs w:val="36"/>
          <w:u w:val="single"/>
          <w:lang w:eastAsia="en-US"/>
        </w:rPr>
        <w:t xml:space="preserve"> со слабоуспевающими учащимися</w:t>
      </w:r>
    </w:p>
    <w:p w:rsidR="007B44EE" w:rsidRDefault="003B17E9" w:rsidP="000F318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F5ADF">
        <w:rPr>
          <w:rFonts w:ascii="Times New Roman" w:eastAsiaTheme="minorHAnsi" w:hAnsi="Times New Roman" w:cs="Times New Roman"/>
          <w:b/>
          <w:i/>
          <w:color w:val="0F243E" w:themeColor="text2" w:themeShade="80"/>
          <w:sz w:val="28"/>
          <w:szCs w:val="28"/>
          <w:u w:val="single"/>
          <w:lang w:eastAsia="en-US"/>
        </w:rPr>
        <w:t>Характеристика учеников:</w:t>
      </w:r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отсутствие у ребенка наработанных </w:t>
      </w:r>
      <w:proofErr w:type="spellStart"/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общеучебных</w:t>
      </w:r>
      <w:proofErr w:type="spellEnd"/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умений и навыков за предыдущие годы обучения,  отсутствие навыков самостоятельности в работе. Недостаточный уровень развития и воспитанности личностных качеств, ученик не умеет выражать мысли, не всегда выполняет домашнее задание, наблюдается наличие пробелов в знаниях.</w:t>
      </w:r>
    </w:p>
    <w:p w:rsidR="003B17E9" w:rsidRPr="006F5ADF" w:rsidRDefault="003B17E9" w:rsidP="000F3188">
      <w:pPr>
        <w:spacing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F5ADF"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  <w:t>Цель</w:t>
      </w:r>
      <w:r w:rsidR="00F65588" w:rsidRPr="006F5ADF"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  <w:t>:</w:t>
      </w:r>
      <w:r w:rsidR="00F65588"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повысить уровень </w:t>
      </w:r>
      <w:proofErr w:type="spellStart"/>
      <w:r w:rsidR="00F65588"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t>обученн</w:t>
      </w:r>
      <w:r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ости</w:t>
      </w:r>
      <w:proofErr w:type="spellEnd"/>
      <w:r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качество обучения отдельных учеников, повысить мотивацию и  ликвидировать про</w:t>
      </w:r>
      <w:r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softHyphen/>
        <w:t xml:space="preserve">белы в знаниях, сформировать умение </w:t>
      </w:r>
      <w:r w:rsidR="00392B6D" w:rsidRPr="006F5ADF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решать задачи.</w:t>
      </w:r>
    </w:p>
    <w:p w:rsidR="003B17E9" w:rsidRPr="006F5ADF" w:rsidRDefault="003B17E9" w:rsidP="000F3188">
      <w:pPr>
        <w:spacing w:line="240" w:lineRule="auto"/>
        <w:ind w:left="-142" w:right="-284"/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</w:pPr>
      <w:r w:rsidRPr="006F5ADF"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  <w:t xml:space="preserve">При работе со слабоуспевающими </w:t>
      </w:r>
      <w:r w:rsidR="00F65588" w:rsidRPr="006F5ADF"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  <w:t>детьми</w:t>
      </w:r>
      <w:r w:rsidRPr="006F5ADF">
        <w:rPr>
          <w:rFonts w:ascii="Times New Roman" w:eastAsiaTheme="minorHAnsi" w:hAnsi="Times New Roman" w:cs="Times New Roman"/>
          <w:b/>
          <w:i/>
          <w:sz w:val="28"/>
          <w:szCs w:val="28"/>
          <w:u w:val="single"/>
          <w:lang w:eastAsia="en-US"/>
        </w:rPr>
        <w:t xml:space="preserve"> придерживаюсь  следующих рекомендаций: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При опросе слабоуспевающим ученикам желательно давать примерный план ответа; разрешать пользоваться планом, составленным при подготовке; давать больше времени готовиться к ответу у доски; разрешать делать предварительные записи, пользоваться наглядными пособиями;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По возможности задавать ученикам наводящие вопросы, помогающие им последовательно излагать материал;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При опросе создавать ситуации успеха;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Периодически проверять усвоение материала по темам уроков, на которых ученик отсутствовал по той или иной причине;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В ходе опроса и при анализе его результатов стараться обеспечивать атмосферу доброжелательности;</w:t>
      </w:r>
    </w:p>
    <w:p w:rsidR="003B17E9" w:rsidRPr="005D15A0" w:rsidRDefault="003B17E9" w:rsidP="00BA045B">
      <w:pPr>
        <w:pStyle w:val="a4"/>
        <w:numPr>
          <w:ilvl w:val="0"/>
          <w:numId w:val="2"/>
        </w:numPr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>В процессе изучения нового материала внимание слабоуспевающих учеников концентрируется на наиболее важных и сложных разделах изучаемой темы, поэтому необходимо чаще обращаться к ним с вопросами, выясняющими степень понимания учебного</w:t>
      </w:r>
      <w:r w:rsidR="00F65588" w:rsidRPr="005D15A0">
        <w:rPr>
          <w:sz w:val="28"/>
          <w:szCs w:val="28"/>
        </w:rPr>
        <w:t xml:space="preserve"> материала, </w:t>
      </w:r>
      <w:r w:rsidRPr="005D15A0">
        <w:rPr>
          <w:sz w:val="28"/>
          <w:szCs w:val="28"/>
        </w:rPr>
        <w:t xml:space="preserve"> стимулировать вопросы учеников при затруднениях в усвоении нового материала;</w:t>
      </w:r>
    </w:p>
    <w:p w:rsidR="003B17E9" w:rsidRPr="005D15A0" w:rsidRDefault="00F65588" w:rsidP="00BA045B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contextualSpacing w:val="0"/>
        <w:jc w:val="both"/>
        <w:rPr>
          <w:sz w:val="28"/>
          <w:szCs w:val="28"/>
        </w:rPr>
      </w:pPr>
      <w:r w:rsidRPr="005D15A0">
        <w:rPr>
          <w:sz w:val="28"/>
          <w:szCs w:val="28"/>
        </w:rPr>
        <w:t xml:space="preserve">В ходе самостоятельной работы </w:t>
      </w:r>
      <w:r w:rsidR="003B17E9" w:rsidRPr="005D15A0">
        <w:rPr>
          <w:sz w:val="28"/>
          <w:szCs w:val="28"/>
        </w:rPr>
        <w:t>рекомендуется давать упражнения, направленные на устранение ошибок, допускаемых ими при ответах или в письменных работах: при этом необходимо отмечать положительные моменты в их работе д</w:t>
      </w:r>
      <w:r w:rsidRPr="005D15A0">
        <w:rPr>
          <w:sz w:val="28"/>
          <w:szCs w:val="28"/>
        </w:rPr>
        <w:t>ля стимулирования новых усилий.</w:t>
      </w:r>
    </w:p>
    <w:p w:rsidR="00392B6D" w:rsidRPr="005D15A0" w:rsidRDefault="00392B6D" w:rsidP="00BA045B">
      <w:pPr>
        <w:pStyle w:val="a4"/>
        <w:tabs>
          <w:tab w:val="left" w:pos="284"/>
        </w:tabs>
        <w:spacing w:after="0" w:line="240" w:lineRule="auto"/>
        <w:ind w:left="284"/>
        <w:contextualSpacing w:val="0"/>
        <w:jc w:val="both"/>
        <w:rPr>
          <w:sz w:val="28"/>
          <w:szCs w:val="28"/>
        </w:rPr>
      </w:pPr>
    </w:p>
    <w:p w:rsidR="003B17E9" w:rsidRPr="005D15A0" w:rsidRDefault="003B17E9" w:rsidP="00BA045B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65588" w:rsidRPr="005D15A0" w:rsidRDefault="00F65588" w:rsidP="00BA045B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>     </w:t>
      </w:r>
    </w:p>
    <w:p w:rsidR="006F5ADF" w:rsidRDefault="006F5ADF" w:rsidP="006F5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5ADF" w:rsidRDefault="006F5ADF" w:rsidP="006F5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5ADF" w:rsidRDefault="006F5ADF" w:rsidP="006F5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5ADF" w:rsidRDefault="006F5ADF" w:rsidP="006F5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44EE" w:rsidRDefault="007B44EE" w:rsidP="006F5A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6234A" w:rsidRPr="005D15A0" w:rsidRDefault="0016234A" w:rsidP="006F5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5A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План работы </w:t>
      </w:r>
      <w:r w:rsidRPr="00BA045B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со слабоуспевающими  </w:t>
      </w:r>
      <w:r w:rsidRPr="00BA045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детьми</w:t>
      </w:r>
      <w:r w:rsidRPr="005D15A0">
        <w:rPr>
          <w:rFonts w:ascii="Times New Roman" w:hAnsi="Times New Roman" w:cs="Times New Roman"/>
          <w:b/>
          <w:sz w:val="28"/>
          <w:szCs w:val="28"/>
        </w:rPr>
        <w:t xml:space="preserve"> по математике</w:t>
      </w:r>
    </w:p>
    <w:p w:rsidR="0016234A" w:rsidRDefault="00BA045B" w:rsidP="006F5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201</w:t>
      </w:r>
      <w:r w:rsidR="005F596E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201</w:t>
      </w:r>
      <w:r w:rsidR="005F596E">
        <w:rPr>
          <w:rFonts w:ascii="Times New Roman" w:hAnsi="Times New Roman" w:cs="Times New Roman"/>
          <w:b/>
          <w:sz w:val="28"/>
          <w:szCs w:val="28"/>
        </w:rPr>
        <w:t>8</w:t>
      </w:r>
      <w:r w:rsidR="0016234A" w:rsidRPr="005D15A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99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7444"/>
        <w:gridCol w:w="1736"/>
      </w:tblGrid>
      <w:tr w:rsidR="00270E0C" w:rsidRPr="006F5ADF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6F5ADF" w:rsidRDefault="00270E0C" w:rsidP="006F5ADF">
            <w:pPr>
              <w:spacing w:after="0" w:line="240" w:lineRule="auto"/>
              <w:ind w:left="-284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  <w:proofErr w:type="gramStart"/>
            <w:r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6F5ADF" w:rsidRDefault="00270E0C" w:rsidP="006F5ADF">
            <w:pPr>
              <w:spacing w:after="0" w:line="240" w:lineRule="auto"/>
              <w:ind w:left="-284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6F5ADF" w:rsidRDefault="00270E0C" w:rsidP="006F5ADF">
            <w:pPr>
              <w:spacing w:after="0" w:line="240" w:lineRule="auto"/>
              <w:ind w:left="-284" w:right="-1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>Срок</w:t>
            </w:r>
            <w:r w:rsidR="00B40F5A" w:rsidRPr="006F5ADF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проведения</w:t>
            </w: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tabs>
                <w:tab w:val="num" w:pos="0"/>
              </w:tabs>
              <w:spacing w:after="0" w:line="240" w:lineRule="auto"/>
              <w:ind w:left="22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tabs>
                <w:tab w:val="num" w:pos="0"/>
              </w:tabs>
              <w:spacing w:after="0" w:line="240" w:lineRule="auto"/>
              <w:ind w:left="226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Проведение входного контрольного среза знаний учащихся класса по основным разделам учебного материала предыдущих лет обучения.</w:t>
            </w:r>
          </w:p>
          <w:p w:rsidR="00270E0C" w:rsidRPr="00270E0C" w:rsidRDefault="00270E0C" w:rsidP="006F5AD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а) Определение фактического уровня знаний детей.</w:t>
            </w:r>
          </w:p>
          <w:p w:rsidR="00270E0C" w:rsidRPr="00270E0C" w:rsidRDefault="00270E0C" w:rsidP="006F5AD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б) Выявление в знаниях учеников пробелов, которые требуют ликвидации.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-284" w:right="-1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Сентябрь</w:t>
            </w: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numPr>
                <w:ilvl w:val="0"/>
                <w:numId w:val="8"/>
              </w:numPr>
              <w:spacing w:after="0" w:line="240" w:lineRule="auto"/>
              <w:ind w:left="226" w:firstLine="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226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Установление причин отставания  слабоуспевающих учащихся через беседы с классным руководителем, родителями и, обязательно, в ходе беседы с самим ребенком.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189" w:right="-1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Сентябрь-октябрь</w:t>
            </w: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22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226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Ликвидировать пробелы в знаниях, выявленные в ходе контрольных работ, после чего провести повторный контроль знаний.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6F5ADF" w:rsidP="006F5ADF">
            <w:pPr>
              <w:spacing w:after="0" w:line="240" w:lineRule="auto"/>
              <w:ind w:left="150" w:right="-1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 течение учебного года</w:t>
            </w:r>
          </w:p>
          <w:p w:rsidR="00270E0C" w:rsidRPr="00270E0C" w:rsidRDefault="00270E0C" w:rsidP="006F5ADF">
            <w:pPr>
              <w:spacing w:after="0" w:line="240" w:lineRule="auto"/>
              <w:ind w:left="-284" w:right="-1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148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Используя дифференцированный подход при организации самостоятельной работы на уроке, включать посильные индивидуальные задания слабоуспевающему ученику.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-284" w:right="-1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14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Использовать на уроках различные виды опроса (устный, письменный, индивидуальный и др.) для объективности результата.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270E0C" w:rsidP="006F5A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14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14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Регулярно и систематически опрашивать, анализируя и фиксируя усвоение детьми материала своевременно, не допуская накопления пробелов в знаниях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270E0C" w:rsidP="006F5A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22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226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Поставить в известность непосредственно родителей ученика о низкой успеваемости, если наблюдается низкая успеваемость.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270E0C" w:rsidP="006F5A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22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14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 xml:space="preserve">Проводить дополнительные (индивидуальные) занятия для </w:t>
            </w:r>
            <w:proofErr w:type="gramStart"/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слабоуспевающих</w:t>
            </w:r>
            <w:proofErr w:type="gramEnd"/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270E0C" w:rsidP="006F5A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270E0C" w:rsidRPr="00270E0C" w:rsidTr="00270E0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0C" w:rsidRPr="00270E0C" w:rsidRDefault="00270E0C" w:rsidP="006F5ADF">
            <w:pPr>
              <w:spacing w:after="0" w:line="240" w:lineRule="auto"/>
              <w:ind w:left="22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  <w:r w:rsidR="006F5ADF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0E0C" w:rsidRPr="00270E0C" w:rsidRDefault="00270E0C" w:rsidP="006F5ADF">
            <w:pPr>
              <w:spacing w:after="0" w:line="240" w:lineRule="auto"/>
              <w:ind w:left="226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70E0C">
              <w:rPr>
                <w:rFonts w:ascii="Times New Roman" w:eastAsia="Times New Roman" w:hAnsi="Times New Roman"/>
                <w:sz w:val="28"/>
                <w:szCs w:val="28"/>
              </w:rPr>
              <w:t>Учить детей навыкам самостоятельной работы</w:t>
            </w:r>
          </w:p>
        </w:tc>
        <w:tc>
          <w:tcPr>
            <w:tcW w:w="17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0E0C" w:rsidRPr="00270E0C" w:rsidRDefault="00270E0C" w:rsidP="006F5A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270E0C" w:rsidRPr="00A369DF" w:rsidRDefault="00270E0C" w:rsidP="00BA045B">
      <w:pPr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</w:rPr>
      </w:pPr>
    </w:p>
    <w:p w:rsidR="00392B6D" w:rsidRPr="006F5ADF" w:rsidRDefault="00392B6D" w:rsidP="007B4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6F5ADF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Требования к работе со слабоуспевающими учащимися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t>Учителю необходимо выяснить причины отставания по предмету.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t>Учителю необходимо вести тетрадь по ликвидации пробелов в знаниях учащихся, где он учитывает ошибки учащихся и отражает работу по их исправлению.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t xml:space="preserve">Закрепить за слабым учеником </w:t>
      </w:r>
      <w:proofErr w:type="gramStart"/>
      <w:r w:rsidRPr="000F3188">
        <w:rPr>
          <w:rFonts w:eastAsia="Times New Roman"/>
          <w:sz w:val="28"/>
          <w:szCs w:val="28"/>
        </w:rPr>
        <w:t>сильного</w:t>
      </w:r>
      <w:proofErr w:type="gramEnd"/>
      <w:r w:rsidRPr="000F3188">
        <w:rPr>
          <w:rFonts w:eastAsia="Times New Roman"/>
          <w:sz w:val="28"/>
          <w:szCs w:val="28"/>
        </w:rPr>
        <w:t>, контролировать их работу.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t>Учитель сам проводит индивидуальную работу со слабоуспевающими учащимися на уроке и вне его.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t>Учитель учит учащихся, как готовить домашнее задание по своему предмету.</w:t>
      </w:r>
    </w:p>
    <w:p w:rsidR="00392B6D" w:rsidRPr="000F3188" w:rsidRDefault="00392B6D" w:rsidP="000F3188">
      <w:pPr>
        <w:pStyle w:val="a4"/>
        <w:numPr>
          <w:ilvl w:val="0"/>
          <w:numId w:val="17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0F3188">
        <w:rPr>
          <w:rFonts w:eastAsia="Times New Roman"/>
          <w:sz w:val="28"/>
          <w:szCs w:val="28"/>
        </w:rPr>
        <w:lastRenderedPageBreak/>
        <w:t>Учитель должен предвидеть возможные затруднения по своему предмету и обучать способам их преодоления.</w:t>
      </w:r>
    </w:p>
    <w:p w:rsidR="003B17E9" w:rsidRPr="005D15A0" w:rsidRDefault="00F65588" w:rsidP="000F3188">
      <w:pPr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уроках </w:t>
      </w:r>
      <w:r w:rsidR="00392B6D"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>математики</w:t>
      </w:r>
      <w:r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со </w:t>
      </w:r>
      <w:r w:rsidR="003B17E9"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слабоуспевающими учениками использую личностно - ориентированный подход, обучение строю с учетом развитости индивидуальных способностей и уровня </w:t>
      </w:r>
      <w:proofErr w:type="spellStart"/>
      <w:r w:rsidR="003B17E9"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>сформированности</w:t>
      </w:r>
      <w:proofErr w:type="spellEnd"/>
      <w:r w:rsidR="003B17E9" w:rsidRPr="005D15A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умений — это дифференцированные тренировочные задания, практические работы, дифференцированные контрольные работы, работа по выбору. С новым материалом знакомлю постепенно, используя образцы знаний и правила выполнения учебной деятельности. Слабые ученики не могут сразу усваивать большой объем нового материала и применять одновременно старые и новые знания. Поэтому я практикую для желающих дополнительные занятия. В конце каждого блока организую систематическую проверку знаний и умений. Только знания о пробелах дают возможность оказывать срочную и правильную помощь. Чтобы ликвидировать пробелы в знаниях надо всех учащихся научить обращаться сразу за консультацией к учителю.  Особенно охотно ребята идут на занятия с играми. Такие занятия дают возможность работать на уровне подсознания.  При  организации домашней  работы  для  слабоуспевающих  школьников  подбираются  задания по  осознанию  и исправлению  ошибок:  проводится  подробный  инструктаж  о  порядке  выполнения  домашнего  задания,  при необходимости  предлагаются  карточки  консультации,  даются задания  по повторению  материала,  который  потребуется  для  изучения  нового.  Объём  домашних  заданий  рассчитывается  так,  чтобы  не  допустить  перегрузки  школьников.</w:t>
      </w:r>
    </w:p>
    <w:p w:rsid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44C1" w:rsidRPr="00AD203A" w:rsidRDefault="00AD203A" w:rsidP="00BA045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03A">
        <w:rPr>
          <w:rFonts w:ascii="Times New Roman" w:hAnsi="Times New Roman" w:cs="Times New Roman"/>
          <w:b/>
          <w:sz w:val="28"/>
          <w:szCs w:val="28"/>
        </w:rPr>
        <w:t xml:space="preserve">Учитель математики:          </w:t>
      </w:r>
      <w:r w:rsidR="005F596E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Pr="00AD203A">
        <w:rPr>
          <w:rFonts w:ascii="Times New Roman" w:hAnsi="Times New Roman" w:cs="Times New Roman"/>
          <w:b/>
          <w:sz w:val="28"/>
          <w:szCs w:val="28"/>
        </w:rPr>
        <w:t xml:space="preserve">  /</w:t>
      </w:r>
      <w:proofErr w:type="spellStart"/>
      <w:r w:rsidR="005F596E">
        <w:rPr>
          <w:rFonts w:ascii="Times New Roman" w:hAnsi="Times New Roman" w:cs="Times New Roman"/>
          <w:b/>
          <w:sz w:val="28"/>
          <w:szCs w:val="28"/>
        </w:rPr>
        <w:t>Мугинова</w:t>
      </w:r>
      <w:proofErr w:type="spellEnd"/>
      <w:r w:rsidR="005F596E">
        <w:rPr>
          <w:rFonts w:ascii="Times New Roman" w:hAnsi="Times New Roman" w:cs="Times New Roman"/>
          <w:b/>
          <w:sz w:val="28"/>
          <w:szCs w:val="28"/>
        </w:rPr>
        <w:t xml:space="preserve"> Г.Ф</w:t>
      </w:r>
      <w:r w:rsidRPr="00AD203A">
        <w:rPr>
          <w:rFonts w:ascii="Times New Roman" w:hAnsi="Times New Roman" w:cs="Times New Roman"/>
          <w:b/>
          <w:sz w:val="28"/>
          <w:szCs w:val="28"/>
        </w:rPr>
        <w:t>./</w:t>
      </w:r>
    </w:p>
    <w:sectPr w:rsidR="00FB44C1" w:rsidRPr="00AD203A" w:rsidSect="00535228">
      <w:headerReference w:type="default" r:id="rId9"/>
      <w:footerReference w:type="default" r:id="rId10"/>
      <w:pgSz w:w="11906" w:h="16838"/>
      <w:pgMar w:top="993" w:right="991" w:bottom="1134" w:left="1134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0A0" w:rsidRDefault="00EF60A0" w:rsidP="003448EA">
      <w:pPr>
        <w:spacing w:after="0" w:line="240" w:lineRule="auto"/>
      </w:pPr>
      <w:r>
        <w:separator/>
      </w:r>
    </w:p>
  </w:endnote>
  <w:endnote w:type="continuationSeparator" w:id="0">
    <w:p w:rsidR="00EF60A0" w:rsidRDefault="00EF60A0" w:rsidP="0034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3188" w:rsidRDefault="000F3188">
    <w:pPr>
      <w:pStyle w:val="a9"/>
      <w:jc w:val="center"/>
    </w:pPr>
  </w:p>
  <w:p w:rsidR="000F3188" w:rsidRDefault="000F318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0A0" w:rsidRDefault="00EF60A0" w:rsidP="003448EA">
      <w:pPr>
        <w:spacing w:after="0" w:line="240" w:lineRule="auto"/>
      </w:pPr>
      <w:r>
        <w:separator/>
      </w:r>
    </w:p>
  </w:footnote>
  <w:footnote w:type="continuationSeparator" w:id="0">
    <w:p w:rsidR="00EF60A0" w:rsidRDefault="00EF60A0" w:rsidP="0034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8EA" w:rsidRDefault="003448EA">
    <w:pPr>
      <w:pStyle w:val="a7"/>
    </w:pPr>
  </w:p>
  <w:p w:rsidR="003448EA" w:rsidRDefault="003448EA">
    <w:pPr>
      <w:pStyle w:val="a7"/>
    </w:pPr>
  </w:p>
  <w:p w:rsidR="003448EA" w:rsidRDefault="003448E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B67B6"/>
    <w:multiLevelType w:val="hybridMultilevel"/>
    <w:tmpl w:val="F8440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1D0A6A"/>
    <w:multiLevelType w:val="hybridMultilevel"/>
    <w:tmpl w:val="1FE4D12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993340A"/>
    <w:multiLevelType w:val="hybridMultilevel"/>
    <w:tmpl w:val="3D2630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B4B1A87"/>
    <w:multiLevelType w:val="hybridMultilevel"/>
    <w:tmpl w:val="B7E8DC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F9940E4"/>
    <w:multiLevelType w:val="hybridMultilevel"/>
    <w:tmpl w:val="2FB81B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9707A6"/>
    <w:multiLevelType w:val="hybridMultilevel"/>
    <w:tmpl w:val="31084D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CA300AB"/>
    <w:multiLevelType w:val="hybridMultilevel"/>
    <w:tmpl w:val="361E963C"/>
    <w:lvl w:ilvl="0" w:tplc="79F65DAE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EC9715A"/>
    <w:multiLevelType w:val="hybridMultilevel"/>
    <w:tmpl w:val="A828859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40EB3009"/>
    <w:multiLevelType w:val="hybridMultilevel"/>
    <w:tmpl w:val="14B0ED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5EC24B6"/>
    <w:multiLevelType w:val="hybridMultilevel"/>
    <w:tmpl w:val="1FC41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693517"/>
    <w:multiLevelType w:val="hybridMultilevel"/>
    <w:tmpl w:val="1A5CB6F2"/>
    <w:lvl w:ilvl="0" w:tplc="2E88684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>
    <w:nsid w:val="50727277"/>
    <w:multiLevelType w:val="multilevel"/>
    <w:tmpl w:val="7C486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E6C31D6"/>
    <w:multiLevelType w:val="hybridMultilevel"/>
    <w:tmpl w:val="D562C6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9F1376"/>
    <w:multiLevelType w:val="hybridMultilevel"/>
    <w:tmpl w:val="9DAEB57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1E55534"/>
    <w:multiLevelType w:val="multilevel"/>
    <w:tmpl w:val="7D4C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FD4305"/>
    <w:multiLevelType w:val="hybridMultilevel"/>
    <w:tmpl w:val="F24CDE54"/>
    <w:lvl w:ilvl="0" w:tplc="7C4E1E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7EDB5FD6"/>
    <w:multiLevelType w:val="multilevel"/>
    <w:tmpl w:val="CB365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3"/>
  </w:num>
  <w:num w:numId="3">
    <w:abstractNumId w:val="15"/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8"/>
  </w:num>
  <w:num w:numId="10">
    <w:abstractNumId w:val="5"/>
  </w:num>
  <w:num w:numId="11">
    <w:abstractNumId w:val="2"/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1"/>
  </w:num>
  <w:num w:numId="15">
    <w:abstractNumId w:val="4"/>
  </w:num>
  <w:num w:numId="16">
    <w:abstractNumId w:val="0"/>
  </w:num>
  <w:num w:numId="17">
    <w:abstractNumId w:val="9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7E9"/>
    <w:rsid w:val="000F3188"/>
    <w:rsid w:val="0016234A"/>
    <w:rsid w:val="00213576"/>
    <w:rsid w:val="00270E0C"/>
    <w:rsid w:val="002A327F"/>
    <w:rsid w:val="003448EA"/>
    <w:rsid w:val="00392B6D"/>
    <w:rsid w:val="00394E1D"/>
    <w:rsid w:val="003B17E9"/>
    <w:rsid w:val="003D4230"/>
    <w:rsid w:val="003F1A95"/>
    <w:rsid w:val="00535228"/>
    <w:rsid w:val="005D15A0"/>
    <w:rsid w:val="005D3B76"/>
    <w:rsid w:val="005F596E"/>
    <w:rsid w:val="006F5ADF"/>
    <w:rsid w:val="00774239"/>
    <w:rsid w:val="007912BD"/>
    <w:rsid w:val="007B44EE"/>
    <w:rsid w:val="0081111A"/>
    <w:rsid w:val="008124ED"/>
    <w:rsid w:val="00900797"/>
    <w:rsid w:val="00913BDD"/>
    <w:rsid w:val="00A33BD2"/>
    <w:rsid w:val="00A62014"/>
    <w:rsid w:val="00AB2717"/>
    <w:rsid w:val="00AD203A"/>
    <w:rsid w:val="00B12EEB"/>
    <w:rsid w:val="00B40F5A"/>
    <w:rsid w:val="00BA045B"/>
    <w:rsid w:val="00CF064B"/>
    <w:rsid w:val="00D139FC"/>
    <w:rsid w:val="00E43495"/>
    <w:rsid w:val="00EF60A0"/>
    <w:rsid w:val="00F65588"/>
    <w:rsid w:val="00FB4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B17E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3B17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17E9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17E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3B17E9"/>
    <w:pPr>
      <w:spacing w:after="0" w:line="240" w:lineRule="auto"/>
    </w:pPr>
    <w:rPr>
      <w:rFonts w:ascii="Times New Roman" w:hAnsi="Times New Roman" w:cs="Times New Roman"/>
    </w:rPr>
  </w:style>
  <w:style w:type="paragraph" w:styleId="a4">
    <w:name w:val="List Paragraph"/>
    <w:basedOn w:val="a"/>
    <w:uiPriority w:val="34"/>
    <w:qFormat/>
    <w:rsid w:val="003B17E9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paragraph" w:styleId="2">
    <w:name w:val="Body Text Indent 2"/>
    <w:basedOn w:val="a"/>
    <w:link w:val="20"/>
    <w:uiPriority w:val="99"/>
    <w:semiHidden/>
    <w:unhideWhenUsed/>
    <w:rsid w:val="003B17E9"/>
    <w:pPr>
      <w:spacing w:after="120" w:line="480" w:lineRule="auto"/>
      <w:ind w:left="283"/>
    </w:pPr>
    <w:rPr>
      <w:rFonts w:ascii="Times New Roman" w:eastAsiaTheme="minorHAnsi" w:hAnsi="Times New Roman" w:cs="Times New Roman"/>
      <w:lang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B17E9"/>
    <w:rPr>
      <w:rFonts w:ascii="Times New Roman" w:hAnsi="Times New Roman" w:cs="Times New Roman"/>
    </w:rPr>
  </w:style>
  <w:style w:type="character" w:styleId="a5">
    <w:name w:val="Strong"/>
    <w:basedOn w:val="a0"/>
    <w:qFormat/>
    <w:rsid w:val="003B17E9"/>
    <w:rPr>
      <w:b/>
      <w:bCs/>
    </w:rPr>
  </w:style>
  <w:style w:type="paragraph" w:styleId="a6">
    <w:name w:val="Normal (Web)"/>
    <w:basedOn w:val="a"/>
    <w:unhideWhenUsed/>
    <w:rsid w:val="003B1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44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448EA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344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448EA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B17E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3B17E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17E9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B17E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3B17E9"/>
    <w:pPr>
      <w:spacing w:after="0" w:line="240" w:lineRule="auto"/>
    </w:pPr>
    <w:rPr>
      <w:rFonts w:ascii="Times New Roman" w:hAnsi="Times New Roman" w:cs="Times New Roman"/>
    </w:rPr>
  </w:style>
  <w:style w:type="paragraph" w:styleId="a4">
    <w:name w:val="List Paragraph"/>
    <w:basedOn w:val="a"/>
    <w:uiPriority w:val="34"/>
    <w:qFormat/>
    <w:rsid w:val="003B17E9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paragraph" w:styleId="2">
    <w:name w:val="Body Text Indent 2"/>
    <w:basedOn w:val="a"/>
    <w:link w:val="20"/>
    <w:uiPriority w:val="99"/>
    <w:semiHidden/>
    <w:unhideWhenUsed/>
    <w:rsid w:val="003B17E9"/>
    <w:pPr>
      <w:spacing w:after="120" w:line="480" w:lineRule="auto"/>
      <w:ind w:left="283"/>
    </w:pPr>
    <w:rPr>
      <w:rFonts w:ascii="Times New Roman" w:eastAsiaTheme="minorHAnsi" w:hAnsi="Times New Roman" w:cs="Times New Roman"/>
      <w:lang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3B17E9"/>
    <w:rPr>
      <w:rFonts w:ascii="Times New Roman" w:hAnsi="Times New Roman" w:cs="Times New Roman"/>
    </w:rPr>
  </w:style>
  <w:style w:type="character" w:styleId="a5">
    <w:name w:val="Strong"/>
    <w:basedOn w:val="a0"/>
    <w:qFormat/>
    <w:rsid w:val="003B17E9"/>
    <w:rPr>
      <w:b/>
      <w:bCs/>
    </w:rPr>
  </w:style>
  <w:style w:type="paragraph" w:styleId="a6">
    <w:name w:val="Normal (Web)"/>
    <w:basedOn w:val="a"/>
    <w:unhideWhenUsed/>
    <w:rsid w:val="003B17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344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448EA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344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448E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A3F2A-BDD8-4A7F-8695-493BC30E9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1358</Words>
  <Characters>7745</Characters>
  <Application>Microsoft Office Word</Application>
  <DocSecurity>4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Ильфат</cp:lastModifiedBy>
  <cp:revision>2</cp:revision>
  <cp:lastPrinted>2016-07-14T07:48:00Z</cp:lastPrinted>
  <dcterms:created xsi:type="dcterms:W3CDTF">2017-10-29T16:04:00Z</dcterms:created>
  <dcterms:modified xsi:type="dcterms:W3CDTF">2017-10-29T16:04:00Z</dcterms:modified>
</cp:coreProperties>
</file>